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2" w:rsidRPr="00146501" w:rsidRDefault="00D761B2" w:rsidP="00D761B2">
      <w:pPr>
        <w:rPr>
          <w:b/>
        </w:rPr>
      </w:pPr>
      <w:r w:rsidRPr="00146501">
        <w:rPr>
          <w:b/>
        </w:rPr>
        <w:t>Criterios de evaluación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Inglés 2ºBACH</w:t>
      </w:r>
    </w:p>
    <w:p w:rsidR="00D761B2" w:rsidRPr="00146501" w:rsidRDefault="00D761B2" w:rsidP="00D761B2">
      <w:pPr>
        <w:rPr>
          <w:b/>
        </w:rPr>
      </w:pP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  <w:r w:rsidRPr="00D51FBF">
        <w:rPr>
          <w:szCs w:val="17"/>
          <w:lang w:val="es-ES" w:bidi="x-none"/>
        </w:rPr>
        <w:t>1. Extraer información global y específica en los mensajes orales emitidos por los compañeros, el profesor, hablantes de la lengua extranjera o por los medios de comunicación en lengua estándar.</w:t>
      </w: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  <w:r w:rsidRPr="00D51FBF">
        <w:rPr>
          <w:szCs w:val="17"/>
          <w:lang w:val="es-ES" w:bidi="x-none"/>
        </w:rPr>
        <w:t>2. Extraer información global y específica en textos escritos auténticos que versen sobre temas de interés general y de actualidad, utilizando destrezas y estrategias relacionadas con distintos tipos de lecturas.</w:t>
      </w: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  <w:r w:rsidRPr="00D51FBF">
        <w:rPr>
          <w:szCs w:val="17"/>
          <w:lang w:val="es-ES" w:bidi="x-none"/>
        </w:rPr>
        <w:t>3. Participar con fluidez en conversaciones o debates preparados de antemano, utilizar las estrategias adecuadas para asegurar la comunicación con el interlocutor y producir mensajes coherentes y con la corrección formal necesaria para hacer posible dicha comunicación.</w:t>
      </w: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  <w:r w:rsidRPr="00D51FBF">
        <w:rPr>
          <w:szCs w:val="17"/>
          <w:lang w:val="es-ES" w:bidi="x-none"/>
        </w:rPr>
        <w:t>4. Redactar textos diversos con la corrección morfosintáctica necesaria para su comprensión y utilizar los distintos elementos que aseguren la cohesión y la coherencia del texto.</w:t>
      </w: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  <w:r w:rsidRPr="00D51FBF">
        <w:rPr>
          <w:szCs w:val="17"/>
          <w:lang w:val="es-ES" w:bidi="x-none"/>
        </w:rPr>
        <w:t>5. Reflexionar sobre el funcionamiento de la lengua, mediante la inducción o deducción de las reglas correspondientes, y utilizar elementos lingüísticos de referencia (gramaticales, léxicos, ortográficos, fonéticos y textuales) que faciliten la sistematización del aprendizaje.</w:t>
      </w: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  <w:r w:rsidRPr="00D51FBF">
        <w:rPr>
          <w:szCs w:val="17"/>
          <w:lang w:val="es-ES" w:bidi="x-none"/>
        </w:rPr>
        <w:t>6. Utilizar de forma consciente los conocimientos lingüísticos, sociolingüísticos, estratégicos y discursivos adquiridos, y aplicar con rigor mecanismos de autoevaluación y de autocorrección que refuercen la autonomía en el aprendizaje.</w:t>
      </w: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</w:p>
    <w:p w:rsidR="00D761B2" w:rsidRPr="00D51FBF" w:rsidRDefault="00D761B2" w:rsidP="00D761B2">
      <w:pPr>
        <w:autoSpaceDE w:val="0"/>
        <w:autoSpaceDN w:val="0"/>
        <w:adjustRightInd w:val="0"/>
        <w:ind w:left="227" w:hanging="227"/>
        <w:rPr>
          <w:szCs w:val="17"/>
          <w:lang w:val="es-ES" w:bidi="x-none"/>
        </w:rPr>
      </w:pPr>
      <w:r w:rsidRPr="00D51FBF">
        <w:rPr>
          <w:szCs w:val="17"/>
          <w:lang w:val="es-ES" w:bidi="x-none"/>
        </w:rPr>
        <w:t>7. Conocer y valorar la diversidad social y cultural que se transmite en la lengua extranjera, buscando similitudes y diferencias e incorporando datos de tipo geográfico, histórico, artístico, literario, sociológico, etc. en situaciones contextualizadas.</w:t>
      </w:r>
    </w:p>
    <w:p w:rsidR="00D761B2" w:rsidRDefault="00D761B2" w:rsidP="00D761B2"/>
    <w:p w:rsidR="00D761B2" w:rsidRDefault="00D761B2" w:rsidP="00D761B2"/>
    <w:p w:rsidR="00D761B2" w:rsidRDefault="00D761B2" w:rsidP="00D761B2"/>
    <w:p w:rsidR="00D761B2" w:rsidRDefault="00D761B2" w:rsidP="00D761B2"/>
    <w:p w:rsidR="00D761B2" w:rsidRDefault="00D761B2" w:rsidP="00D761B2"/>
    <w:p w:rsidR="00D761B2" w:rsidRDefault="00D761B2" w:rsidP="00D761B2"/>
    <w:p w:rsidR="00D761B2" w:rsidRDefault="00D761B2" w:rsidP="00D761B2"/>
    <w:p w:rsidR="00D761B2" w:rsidRDefault="00D761B2" w:rsidP="00D761B2"/>
    <w:p w:rsidR="00D761B2" w:rsidRDefault="00D761B2" w:rsidP="00D761B2"/>
    <w:p w:rsidR="00D761B2" w:rsidRDefault="00D761B2" w:rsidP="00D761B2"/>
    <w:p w:rsidR="00D761B2" w:rsidRDefault="00D761B2" w:rsidP="00D761B2"/>
    <w:p w:rsidR="00D761B2" w:rsidRDefault="00D761B2" w:rsidP="00D761B2"/>
    <w:p w:rsidR="00D761B2" w:rsidRPr="001622F3" w:rsidRDefault="00D761B2" w:rsidP="00D761B2">
      <w:pPr>
        <w:rPr>
          <w:b/>
        </w:rPr>
      </w:pPr>
      <w:r w:rsidRPr="001622F3">
        <w:rPr>
          <w:b/>
        </w:rPr>
        <w:t xml:space="preserve">CRITERIOS DE CALIFICACIÓN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Inglés </w:t>
      </w:r>
      <w:r w:rsidRPr="001622F3">
        <w:rPr>
          <w:b/>
        </w:rPr>
        <w:t>2ºBACH</w:t>
      </w:r>
    </w:p>
    <w:p w:rsidR="00D761B2" w:rsidRDefault="00D761B2" w:rsidP="00D761B2"/>
    <w:p w:rsidR="00D761B2" w:rsidRDefault="00D761B2" w:rsidP="00D761B2">
      <w:r>
        <w:t>Se realizarán dos exámenes por evaluación. Un control con los contenidos de las nuevas unidades vistas hasta ese momento, que con carácter general valdrá un 25% de la nota de evaluación, y un examen de evaluación que valdrá un 65%.</w:t>
      </w:r>
    </w:p>
    <w:p w:rsidR="00D761B2" w:rsidRDefault="00D761B2" w:rsidP="00D761B2">
      <w:r>
        <w:t>El resto de la nota se asignará al interés y esfuerzo mostrado por los alumnos y valdrá hasta el 10% de la calificación de la evaluación.</w:t>
      </w:r>
    </w:p>
    <w:p w:rsidR="00D761B2" w:rsidRDefault="00D761B2" w:rsidP="00D761B2"/>
    <w:p w:rsidR="00D761B2" w:rsidRDefault="00D761B2" w:rsidP="00D761B2">
      <w:r>
        <w:t>Estos porcentajes cambiarán en la 2ª y 3ª evaluación donde el control valdrá un 25%, el examen de evaluación un 55%, el interés y esfuerzo un 10% y el 10% restante corresponderá a la nota obtenida en el examen del libro/s de lectura fijado por el Departamento.</w:t>
      </w:r>
    </w:p>
    <w:p w:rsidR="00D761B2" w:rsidRDefault="00D761B2" w:rsidP="00D761B2"/>
    <w:p w:rsidR="00D761B2" w:rsidRDefault="00D761B2" w:rsidP="00D761B2">
      <w:r>
        <w:t>La lectura del libro fijado y la realización del correspondiente examen son actividades OBLIGATORIAS y necesarias para obtener una nota final. La realización de dichos exámenes será después de las vacaciones de Navidad y Semana Santa.</w:t>
      </w:r>
    </w:p>
    <w:p w:rsidR="00D761B2" w:rsidRDefault="00D761B2" w:rsidP="00D761B2"/>
    <w:p w:rsidR="00D761B2" w:rsidRDefault="00D761B2" w:rsidP="00D761B2"/>
    <w:p w:rsidR="00D761B2" w:rsidRDefault="00D761B2" w:rsidP="00D761B2">
      <w:r>
        <w:t>Una actitud negativa por parte del alumnado y la no realización de tareas podrán tener como consecuencia una reducción de la nota de evaluación obtenida.</w:t>
      </w:r>
    </w:p>
    <w:p w:rsidR="00D761B2" w:rsidRDefault="00D761B2" w:rsidP="00D761B2"/>
    <w:p w:rsidR="00D761B2" w:rsidRDefault="00D761B2" w:rsidP="00D761B2">
      <w:r>
        <w:t>La nota del examen de evaluación vendrá dada por los siguientes contenidos, que ponderarán como se detalla:</w:t>
      </w:r>
    </w:p>
    <w:p w:rsidR="00D761B2" w:rsidRDefault="00D761B2" w:rsidP="00D761B2">
      <w:r>
        <w:t xml:space="preserve">1ª </w:t>
      </w:r>
      <w:proofErr w:type="spellStart"/>
      <w:r>
        <w:t>Eval</w:t>
      </w:r>
      <w:proofErr w:type="spellEnd"/>
      <w:r>
        <w:t>:</w:t>
      </w:r>
    </w:p>
    <w:p w:rsidR="00D761B2" w:rsidRDefault="00D761B2" w:rsidP="00D761B2">
      <w:pPr>
        <w:pStyle w:val="ListParagraph"/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 and </w:t>
      </w:r>
      <w:proofErr w:type="spellStart"/>
      <w:r>
        <w:t>Grammar</w:t>
      </w:r>
      <w:proofErr w:type="spellEnd"/>
      <w:r>
        <w:t xml:space="preserve">: 50 </w:t>
      </w:r>
      <w:proofErr w:type="spellStart"/>
      <w:r>
        <w:t>points</w:t>
      </w:r>
      <w:proofErr w:type="spellEnd"/>
    </w:p>
    <w:p w:rsidR="00D761B2" w:rsidRDefault="00D761B2" w:rsidP="00D761B2">
      <w:pPr>
        <w:pStyle w:val="ListParagraph"/>
        <w:numPr>
          <w:ilvl w:val="0"/>
          <w:numId w:val="1"/>
        </w:numPr>
      </w:pPr>
      <w:r>
        <w:t xml:space="preserve">Text: 40 </w:t>
      </w:r>
      <w:proofErr w:type="spellStart"/>
      <w:r>
        <w:t>points</w:t>
      </w:r>
      <w:proofErr w:type="spellEnd"/>
    </w:p>
    <w:p w:rsidR="00D761B2" w:rsidRDefault="00D761B2" w:rsidP="00D761B2">
      <w:pPr>
        <w:pStyle w:val="ListParagraph"/>
        <w:numPr>
          <w:ilvl w:val="0"/>
          <w:numId w:val="1"/>
        </w:numPr>
      </w:pPr>
      <w:proofErr w:type="spellStart"/>
      <w:r>
        <w:t>Listening</w:t>
      </w:r>
      <w:proofErr w:type="spellEnd"/>
      <w:r>
        <w:t xml:space="preserve"> and </w:t>
      </w:r>
      <w:proofErr w:type="spellStart"/>
      <w:r>
        <w:t>Speaking</w:t>
      </w:r>
      <w:proofErr w:type="spellEnd"/>
      <w:r>
        <w:t xml:space="preserve">: 10 </w:t>
      </w:r>
      <w:proofErr w:type="spellStart"/>
      <w:r>
        <w:t>points</w:t>
      </w:r>
      <w:proofErr w:type="spellEnd"/>
    </w:p>
    <w:p w:rsidR="00D761B2" w:rsidRDefault="00D761B2" w:rsidP="00D761B2">
      <w:pPr>
        <w:ind w:left="720"/>
      </w:pPr>
    </w:p>
    <w:p w:rsidR="00D761B2" w:rsidRDefault="00D761B2" w:rsidP="00D761B2">
      <w:r>
        <w:t xml:space="preserve">2ª </w:t>
      </w:r>
      <w:proofErr w:type="spellStart"/>
      <w:r>
        <w:t>Eval</w:t>
      </w:r>
      <w:proofErr w:type="spellEnd"/>
      <w:r>
        <w:t>:</w:t>
      </w:r>
    </w:p>
    <w:p w:rsidR="00D761B2" w:rsidRDefault="00D761B2" w:rsidP="00D761B2">
      <w:pPr>
        <w:pStyle w:val="ListParagraph"/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 and </w:t>
      </w:r>
      <w:proofErr w:type="spellStart"/>
      <w:r>
        <w:t>Grammar</w:t>
      </w:r>
      <w:proofErr w:type="spellEnd"/>
      <w:r>
        <w:t xml:space="preserve">: 45 </w:t>
      </w:r>
      <w:proofErr w:type="spellStart"/>
      <w:r>
        <w:t>points</w:t>
      </w:r>
      <w:proofErr w:type="spellEnd"/>
    </w:p>
    <w:p w:rsidR="00D761B2" w:rsidRDefault="00D761B2" w:rsidP="00D761B2">
      <w:pPr>
        <w:pStyle w:val="ListParagraph"/>
        <w:numPr>
          <w:ilvl w:val="0"/>
          <w:numId w:val="1"/>
        </w:numPr>
      </w:pPr>
      <w:r>
        <w:t xml:space="preserve">Text: 45 </w:t>
      </w:r>
      <w:proofErr w:type="spellStart"/>
      <w:r>
        <w:t>points</w:t>
      </w:r>
      <w:proofErr w:type="spellEnd"/>
    </w:p>
    <w:p w:rsidR="00D761B2" w:rsidRDefault="00D761B2" w:rsidP="00D761B2">
      <w:pPr>
        <w:pStyle w:val="ListParagraph"/>
        <w:numPr>
          <w:ilvl w:val="0"/>
          <w:numId w:val="1"/>
        </w:numPr>
      </w:pPr>
      <w:proofErr w:type="spellStart"/>
      <w:r>
        <w:t>Listening</w:t>
      </w:r>
      <w:proofErr w:type="spellEnd"/>
      <w:r>
        <w:t xml:space="preserve"> and </w:t>
      </w:r>
      <w:proofErr w:type="spellStart"/>
      <w:r>
        <w:t>Speaking</w:t>
      </w:r>
      <w:proofErr w:type="spellEnd"/>
      <w:r>
        <w:t xml:space="preserve">: 10 </w:t>
      </w:r>
      <w:proofErr w:type="spellStart"/>
      <w:r>
        <w:t>points</w:t>
      </w:r>
      <w:proofErr w:type="spellEnd"/>
    </w:p>
    <w:p w:rsidR="00D761B2" w:rsidRDefault="00D761B2" w:rsidP="00D761B2">
      <w:pPr>
        <w:pStyle w:val="ListParagraph"/>
      </w:pPr>
    </w:p>
    <w:p w:rsidR="00D761B2" w:rsidRDefault="00D761B2" w:rsidP="00D761B2">
      <w:r>
        <w:t xml:space="preserve">3ª </w:t>
      </w:r>
      <w:proofErr w:type="spellStart"/>
      <w:r>
        <w:t>Eval</w:t>
      </w:r>
      <w:proofErr w:type="spellEnd"/>
      <w:r>
        <w:t>:</w:t>
      </w:r>
    </w:p>
    <w:p w:rsidR="00D761B2" w:rsidRDefault="00D761B2" w:rsidP="00D761B2">
      <w:pPr>
        <w:pStyle w:val="ListParagraph"/>
        <w:numPr>
          <w:ilvl w:val="0"/>
          <w:numId w:val="1"/>
        </w:numPr>
      </w:pPr>
      <w:proofErr w:type="spellStart"/>
      <w:r>
        <w:t>Vocabulary</w:t>
      </w:r>
      <w:proofErr w:type="spellEnd"/>
      <w:r>
        <w:t xml:space="preserve"> and </w:t>
      </w:r>
      <w:proofErr w:type="spellStart"/>
      <w:r>
        <w:t>Grammar</w:t>
      </w:r>
      <w:proofErr w:type="spellEnd"/>
      <w:r>
        <w:t xml:space="preserve">: 40 </w:t>
      </w:r>
      <w:proofErr w:type="spellStart"/>
      <w:r>
        <w:t>points</w:t>
      </w:r>
      <w:proofErr w:type="spellEnd"/>
    </w:p>
    <w:p w:rsidR="00D761B2" w:rsidRDefault="00D761B2" w:rsidP="00D761B2">
      <w:pPr>
        <w:pStyle w:val="ListParagraph"/>
        <w:numPr>
          <w:ilvl w:val="0"/>
          <w:numId w:val="1"/>
        </w:numPr>
      </w:pPr>
      <w:r>
        <w:t xml:space="preserve">Text: 50 </w:t>
      </w:r>
      <w:proofErr w:type="spellStart"/>
      <w:r>
        <w:t>points</w:t>
      </w:r>
      <w:proofErr w:type="spellEnd"/>
    </w:p>
    <w:p w:rsidR="00D761B2" w:rsidRDefault="00D761B2" w:rsidP="00D761B2">
      <w:pPr>
        <w:pStyle w:val="ListParagraph"/>
        <w:numPr>
          <w:ilvl w:val="0"/>
          <w:numId w:val="1"/>
        </w:numPr>
      </w:pPr>
      <w:proofErr w:type="spellStart"/>
      <w:r>
        <w:t>Listening</w:t>
      </w:r>
      <w:proofErr w:type="spellEnd"/>
      <w:r>
        <w:t xml:space="preserve"> and </w:t>
      </w:r>
      <w:proofErr w:type="spellStart"/>
      <w:r>
        <w:t>Speaking</w:t>
      </w:r>
      <w:proofErr w:type="spellEnd"/>
      <w:r>
        <w:t xml:space="preserve">: 10 </w:t>
      </w:r>
      <w:proofErr w:type="spellStart"/>
      <w:r>
        <w:t>points</w:t>
      </w:r>
      <w:proofErr w:type="spellEnd"/>
    </w:p>
    <w:p w:rsidR="00D761B2" w:rsidRDefault="00D761B2" w:rsidP="00D761B2"/>
    <w:p w:rsidR="00D761B2" w:rsidRDefault="00D761B2" w:rsidP="00D761B2"/>
    <w:p w:rsidR="005F2A44" w:rsidRDefault="005F2A44">
      <w:bookmarkStart w:id="0" w:name="_GoBack"/>
      <w:bookmarkEnd w:id="0"/>
    </w:p>
    <w:sectPr w:rsidR="005F2A44" w:rsidSect="00AD1A1C">
      <w:type w:val="continuous"/>
      <w:pgSz w:w="11900" w:h="16840"/>
      <w:pgMar w:top="851" w:right="1440" w:bottom="851" w:left="1440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27EB0"/>
    <w:multiLevelType w:val="hybridMultilevel"/>
    <w:tmpl w:val="AD10EA90"/>
    <w:lvl w:ilvl="0" w:tplc="53508D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B2"/>
    <w:rsid w:val="000F0E5B"/>
    <w:rsid w:val="005F2A44"/>
    <w:rsid w:val="00AD1A1C"/>
    <w:rsid w:val="00D6331B"/>
    <w:rsid w:val="00D761B2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1DE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Mayordomo</dc:creator>
  <cp:keywords/>
  <dc:description/>
  <cp:lastModifiedBy>Laura Mayordomo</cp:lastModifiedBy>
  <cp:revision>1</cp:revision>
  <dcterms:created xsi:type="dcterms:W3CDTF">2016-02-05T16:32:00Z</dcterms:created>
  <dcterms:modified xsi:type="dcterms:W3CDTF">2016-02-05T16:32:00Z</dcterms:modified>
</cp:coreProperties>
</file>